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D0C8" w14:textId="6BCEE12D" w:rsidR="005256BB" w:rsidRDefault="00B33B24" w:rsidP="001B7B68">
      <w:pPr>
        <w:jc w:val="center"/>
        <w:rPr>
          <w:b/>
          <w:bCs/>
          <w:sz w:val="28"/>
          <w:szCs w:val="28"/>
        </w:rPr>
      </w:pPr>
      <w:r w:rsidRPr="001B7B68">
        <w:rPr>
          <w:b/>
          <w:bCs/>
          <w:sz w:val="28"/>
          <w:szCs w:val="28"/>
        </w:rPr>
        <w:t>Програм социјалне заштите</w:t>
      </w:r>
    </w:p>
    <w:p w14:paraId="7AA167FE" w14:textId="1D1F63CD" w:rsidR="001B7B68" w:rsidRDefault="001B7B68" w:rsidP="001B7B68">
      <w:pPr>
        <w:jc w:val="center"/>
        <w:rPr>
          <w:b/>
          <w:bCs/>
          <w:sz w:val="28"/>
          <w:szCs w:val="28"/>
        </w:rPr>
      </w:pPr>
    </w:p>
    <w:p w14:paraId="2E40D0A3" w14:textId="77777777" w:rsidR="001B7B68" w:rsidRDefault="001B7B68" w:rsidP="001B7B68">
      <w:r>
        <w:t>У сарадњи са Центром за социјални рад школа брине о социјалној заштити.</w:t>
      </w:r>
    </w:p>
    <w:p w14:paraId="0790B8C9" w14:textId="77777777" w:rsidR="001B7B68" w:rsidRDefault="001B7B68" w:rsidP="001B7B68">
      <w:r>
        <w:t>Циљ је пружање помоћи ученицима са поремећајима у понашању, васпитно запуштеним или угроженим ученицима, ученицима који долазе из породица са проблематичним односима, упознавање и праћење социјалних прилика ученика и пружање помоћи деци из тешких породичних прилика – упућивање на извршење социјално – заштитних мера, упућивање родитеља на остваривање права и извршавање родитељских обавеза.</w:t>
      </w:r>
    </w:p>
    <w:p w14:paraId="560DBA01" w14:textId="77777777" w:rsidR="001B7B68" w:rsidRDefault="001B7B68" w:rsidP="001B7B68">
      <w:r>
        <w:t>Програм социјалне заштите :</w:t>
      </w:r>
    </w:p>
    <w:p w14:paraId="67A5A109" w14:textId="77777777" w:rsidR="001B7B68" w:rsidRDefault="001B7B68" w:rsidP="001B7B68">
      <w:r>
        <w:t>• Прибављање радног материјала за децу  лошег материјалног статуса</w:t>
      </w:r>
    </w:p>
    <w:p w14:paraId="581FCCF4" w14:textId="77777777" w:rsidR="001B7B68" w:rsidRDefault="001B7B68" w:rsidP="001B7B68">
      <w:r>
        <w:t>• Набавка књига</w:t>
      </w:r>
    </w:p>
    <w:p w14:paraId="5706A20D" w14:textId="77777777" w:rsidR="001B7B68" w:rsidRDefault="001B7B68" w:rsidP="001B7B68">
      <w:r>
        <w:t>• Гратис путовања на излете</w:t>
      </w:r>
    </w:p>
    <w:p w14:paraId="3483BEC4" w14:textId="77777777" w:rsidR="001B7B68" w:rsidRDefault="001B7B68" w:rsidP="001B7B68">
      <w:r>
        <w:t>• Осигурање ученика</w:t>
      </w:r>
    </w:p>
    <w:p w14:paraId="3D3A2A36" w14:textId="77777777" w:rsidR="001B7B68" w:rsidRDefault="001B7B68" w:rsidP="001B7B68">
      <w:r>
        <w:t>• Бесплатна ужина</w:t>
      </w:r>
    </w:p>
    <w:p w14:paraId="7B723E9E" w14:textId="77777777" w:rsidR="001B7B68" w:rsidRDefault="001B7B68" w:rsidP="001B7B68">
      <w:r>
        <w:t>• Подршка ученицима којима је потребна подршка стручног лица</w:t>
      </w:r>
    </w:p>
    <w:p w14:paraId="68D92DE7" w14:textId="77777777" w:rsidR="001B7B68" w:rsidRDefault="001B7B68" w:rsidP="001B7B68">
      <w:r>
        <w:t>• Хуманитарне акције на нивоу школе</w:t>
      </w:r>
    </w:p>
    <w:p w14:paraId="6EC2F685" w14:textId="77777777" w:rsidR="001B7B68" w:rsidRDefault="001B7B68" w:rsidP="001B7B68">
      <w:r>
        <w:t>• Подела пакетића за нову годину и у другим приликама</w:t>
      </w:r>
    </w:p>
    <w:p w14:paraId="487832F8" w14:textId="77777777" w:rsidR="001B7B68" w:rsidRDefault="001B7B68" w:rsidP="001B7B68">
      <w:r>
        <w:t>• Поштовање интегритета и личности детета</w:t>
      </w:r>
    </w:p>
    <w:p w14:paraId="4648283D" w14:textId="77777777" w:rsidR="001B7B68" w:rsidRDefault="001B7B68" w:rsidP="001B7B68">
      <w:r>
        <w:t>Носиоци активности су сви – ученици, наставници, стручна служба, директор и родитељи.</w:t>
      </w:r>
    </w:p>
    <w:p w14:paraId="584471EF" w14:textId="593C8553" w:rsidR="001B7B68" w:rsidRPr="001B7B68" w:rsidRDefault="001B7B68" w:rsidP="001B7B68">
      <w:r>
        <w:t>Начин реализације: Активности се прво реализују у школи где стручни сарадници уз сарадњу учитеља уочавају социјални проблем назависно да ли је повезан са понашањем ученика и/или чланова породице. Уколико је потребно, стручни сарадник обавештава Центар за социјални рад који даље преузима потребне активности у складу са својим овлашћењима.</w:t>
      </w:r>
    </w:p>
    <w:sectPr w:rsidR="001B7B68" w:rsidRPr="001B7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4F"/>
    <w:rsid w:val="001B7B68"/>
    <w:rsid w:val="005256BB"/>
    <w:rsid w:val="007B7B4F"/>
    <w:rsid w:val="00B3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7135F"/>
  <w15:chartTrackingRefBased/>
  <w15:docId w15:val="{1CC90F71-C2BC-44CD-9FE5-D537A626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2022-06-20T11:06:00Z</dcterms:created>
  <dcterms:modified xsi:type="dcterms:W3CDTF">2022-06-20T11:06:00Z</dcterms:modified>
</cp:coreProperties>
</file>